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5C" w:rsidRDefault="00D96782" w:rsidP="00AF064A">
      <w:r>
        <w:t>SC2011B EXE #</w:t>
      </w:r>
      <w:r w:rsidR="00AF064A">
        <w:t>2</w:t>
      </w:r>
      <w:r>
        <w:t xml:space="preserve"> Evaluation form</w:t>
      </w:r>
    </w:p>
    <w:p w:rsidR="00D96782" w:rsidRDefault="00D96782"/>
    <w:tbl>
      <w:tblPr>
        <w:tblStyle w:val="TableGrid"/>
        <w:tblW w:w="10944" w:type="dxa"/>
        <w:tblInd w:w="-1560" w:type="dxa"/>
        <w:tblLook w:val="04A0" w:firstRow="1" w:lastRow="0" w:firstColumn="1" w:lastColumn="0" w:noHBand="0" w:noVBand="1"/>
      </w:tblPr>
      <w:tblGrid>
        <w:gridCol w:w="831"/>
        <w:gridCol w:w="1325"/>
        <w:gridCol w:w="1589"/>
        <w:gridCol w:w="2504"/>
        <w:gridCol w:w="2931"/>
        <w:gridCol w:w="1176"/>
        <w:gridCol w:w="588"/>
      </w:tblGrid>
      <w:tr w:rsidR="00AD34BA" w:rsidRPr="0067606B" w:rsidTr="00974415">
        <w:trPr>
          <w:trHeight w:val="569"/>
        </w:trPr>
        <w:tc>
          <w:tcPr>
            <w:tcW w:w="831" w:type="dxa"/>
          </w:tcPr>
          <w:p w:rsidR="0067606B" w:rsidRPr="00D746A5" w:rsidRDefault="0067606B">
            <w:pPr>
              <w:rPr>
                <w:sz w:val="16"/>
                <w:szCs w:val="16"/>
              </w:rPr>
            </w:pPr>
            <w:r w:rsidRPr="00D746A5">
              <w:rPr>
                <w:sz w:val="16"/>
                <w:szCs w:val="16"/>
              </w:rPr>
              <w:t>Students’ initials</w:t>
            </w:r>
          </w:p>
        </w:tc>
        <w:tc>
          <w:tcPr>
            <w:tcW w:w="1325" w:type="dxa"/>
          </w:tcPr>
          <w:p w:rsidR="0067606B" w:rsidRPr="00D746A5" w:rsidRDefault="0067606B">
            <w:pPr>
              <w:rPr>
                <w:sz w:val="16"/>
                <w:szCs w:val="16"/>
              </w:rPr>
            </w:pPr>
            <w:r w:rsidRPr="00D746A5">
              <w:rPr>
                <w:sz w:val="16"/>
                <w:szCs w:val="16"/>
              </w:rPr>
              <w:t>Instructions</w:t>
            </w:r>
          </w:p>
        </w:tc>
        <w:tc>
          <w:tcPr>
            <w:tcW w:w="1589" w:type="dxa"/>
          </w:tcPr>
          <w:p w:rsidR="0067606B" w:rsidRPr="00D746A5" w:rsidRDefault="0067606B">
            <w:pPr>
              <w:rPr>
                <w:sz w:val="16"/>
                <w:szCs w:val="16"/>
              </w:rPr>
            </w:pPr>
            <w:r w:rsidRPr="00D746A5">
              <w:rPr>
                <w:sz w:val="16"/>
                <w:szCs w:val="16"/>
              </w:rPr>
              <w:t>Code documentation</w:t>
            </w:r>
          </w:p>
        </w:tc>
        <w:tc>
          <w:tcPr>
            <w:tcW w:w="2504" w:type="dxa"/>
          </w:tcPr>
          <w:p w:rsidR="0067606B" w:rsidRPr="00D746A5" w:rsidRDefault="0067606B">
            <w:pPr>
              <w:rPr>
                <w:sz w:val="16"/>
                <w:szCs w:val="16"/>
              </w:rPr>
            </w:pPr>
            <w:r w:rsidRPr="00D746A5">
              <w:rPr>
                <w:sz w:val="16"/>
                <w:szCs w:val="16"/>
              </w:rPr>
              <w:t>execution</w:t>
            </w:r>
          </w:p>
        </w:tc>
        <w:tc>
          <w:tcPr>
            <w:tcW w:w="2931" w:type="dxa"/>
          </w:tcPr>
          <w:p w:rsidR="0067606B" w:rsidRPr="00D746A5" w:rsidRDefault="0067606B">
            <w:pPr>
              <w:rPr>
                <w:sz w:val="16"/>
                <w:szCs w:val="16"/>
              </w:rPr>
            </w:pPr>
            <w:r w:rsidRPr="00D746A5">
              <w:rPr>
                <w:sz w:val="16"/>
                <w:szCs w:val="16"/>
              </w:rPr>
              <w:t>Results</w:t>
            </w:r>
          </w:p>
        </w:tc>
        <w:tc>
          <w:tcPr>
            <w:tcW w:w="1176" w:type="dxa"/>
          </w:tcPr>
          <w:p w:rsidR="0067606B" w:rsidRPr="00D746A5" w:rsidRDefault="0067606B">
            <w:pPr>
              <w:rPr>
                <w:sz w:val="16"/>
                <w:szCs w:val="16"/>
              </w:rPr>
            </w:pPr>
            <w:r w:rsidRPr="00D746A5">
              <w:rPr>
                <w:sz w:val="16"/>
                <w:szCs w:val="16"/>
              </w:rPr>
              <w:t>Visualization</w:t>
            </w:r>
          </w:p>
        </w:tc>
        <w:tc>
          <w:tcPr>
            <w:tcW w:w="588" w:type="dxa"/>
          </w:tcPr>
          <w:p w:rsidR="0067606B" w:rsidRPr="00D746A5" w:rsidRDefault="0067606B">
            <w:pPr>
              <w:rPr>
                <w:sz w:val="16"/>
                <w:szCs w:val="16"/>
              </w:rPr>
            </w:pPr>
            <w:r w:rsidRPr="00D746A5">
              <w:rPr>
                <w:sz w:val="16"/>
                <w:szCs w:val="16"/>
              </w:rPr>
              <w:t>grade</w:t>
            </w:r>
          </w:p>
        </w:tc>
      </w:tr>
      <w:tr w:rsidR="00AD34BA" w:rsidTr="00974415">
        <w:trPr>
          <w:trHeight w:val="3282"/>
        </w:trPr>
        <w:tc>
          <w:tcPr>
            <w:tcW w:w="831" w:type="dxa"/>
          </w:tcPr>
          <w:p w:rsidR="0067606B" w:rsidRDefault="0067606B">
            <w:r>
              <w:t>TA</w:t>
            </w:r>
          </w:p>
        </w:tc>
        <w:tc>
          <w:tcPr>
            <w:tcW w:w="1325" w:type="dxa"/>
          </w:tcPr>
          <w:p w:rsidR="00674B80" w:rsidRDefault="008D61DE">
            <w:r>
              <w:t>Ok in PDF</w:t>
            </w:r>
          </w:p>
        </w:tc>
        <w:tc>
          <w:tcPr>
            <w:tcW w:w="1589" w:type="dxa"/>
          </w:tcPr>
          <w:p w:rsidR="0067606B" w:rsidRDefault="008D61DE">
            <w:r>
              <w:t>As comments in the code</w:t>
            </w:r>
          </w:p>
        </w:tc>
        <w:tc>
          <w:tcPr>
            <w:tcW w:w="2504" w:type="dxa"/>
          </w:tcPr>
          <w:p w:rsidR="00677403" w:rsidRDefault="00AF064A" w:rsidP="0045117F">
            <w:r>
              <w:t>C + OpenMPI</w:t>
            </w:r>
          </w:p>
          <w:p w:rsidR="00AF064A" w:rsidRDefault="00AF064A" w:rsidP="0045117F"/>
          <w:p w:rsidR="00AF064A" w:rsidRDefault="00AF064A" w:rsidP="0045117F">
            <w:r>
              <w:t>Executing the script “run”</w:t>
            </w:r>
          </w:p>
          <w:p w:rsidR="008D61DE" w:rsidRDefault="008D61DE" w:rsidP="0045117F"/>
          <w:p w:rsidR="008D61DE" w:rsidRDefault="008D61DE" w:rsidP="0045117F">
            <w:r>
              <w:t>Master-workers model</w:t>
            </w:r>
          </w:p>
          <w:p w:rsidR="008D61DE" w:rsidRDefault="008D61DE" w:rsidP="0045117F"/>
          <w:p w:rsidR="008D61DE" w:rsidRDefault="008D61DE" w:rsidP="0045117F">
            <w:r>
              <w:t xml:space="preserve">Your workers communicate only with the master but not among themselves this is not so efficient. The should send/recv the ghost points between nearest neighbors. </w:t>
            </w:r>
          </w:p>
        </w:tc>
        <w:tc>
          <w:tcPr>
            <w:tcW w:w="2931" w:type="dxa"/>
          </w:tcPr>
          <w:p w:rsidR="0067606B" w:rsidRDefault="00AF064A" w:rsidP="00674B80">
            <w:r>
              <w:t>Nice speedups</w:t>
            </w:r>
          </w:p>
          <w:p w:rsidR="00AF064A" w:rsidRDefault="00AF064A" w:rsidP="00674B80"/>
          <w:p w:rsidR="00AF064A" w:rsidRDefault="00AF064A" w:rsidP="00674B80">
            <w:r>
              <w:t>Input/output – text files</w:t>
            </w:r>
          </w:p>
          <w:p w:rsidR="008D61DE" w:rsidRDefault="008D61DE" w:rsidP="00674B80"/>
          <w:p w:rsidR="008D61DE" w:rsidRDefault="008D61DE" w:rsidP="008D61DE"/>
        </w:tc>
        <w:tc>
          <w:tcPr>
            <w:tcW w:w="1176" w:type="dxa"/>
          </w:tcPr>
          <w:p w:rsidR="0067606B" w:rsidRDefault="008D61DE">
            <w:r>
              <w:t>N/A</w:t>
            </w:r>
          </w:p>
        </w:tc>
        <w:tc>
          <w:tcPr>
            <w:tcW w:w="588" w:type="dxa"/>
          </w:tcPr>
          <w:p w:rsidR="0067606B" w:rsidRDefault="008D61DE">
            <w:r>
              <w:t>90</w:t>
            </w:r>
          </w:p>
        </w:tc>
      </w:tr>
      <w:tr w:rsidR="00AD34BA" w:rsidTr="00974415">
        <w:trPr>
          <w:trHeight w:val="1791"/>
        </w:trPr>
        <w:tc>
          <w:tcPr>
            <w:tcW w:w="831" w:type="dxa"/>
          </w:tcPr>
          <w:p w:rsidR="0067606B" w:rsidRDefault="00674B80">
            <w:r>
              <w:t>EZ</w:t>
            </w:r>
          </w:p>
        </w:tc>
        <w:tc>
          <w:tcPr>
            <w:tcW w:w="1325" w:type="dxa"/>
          </w:tcPr>
          <w:p w:rsidR="00674B80" w:rsidRDefault="00333294" w:rsidP="00674B80">
            <w:r>
              <w:t>Very good</w:t>
            </w:r>
          </w:p>
        </w:tc>
        <w:tc>
          <w:tcPr>
            <w:tcW w:w="1589" w:type="dxa"/>
          </w:tcPr>
          <w:p w:rsidR="00674B80" w:rsidRDefault="00674B80"/>
        </w:tc>
        <w:tc>
          <w:tcPr>
            <w:tcW w:w="2504" w:type="dxa"/>
          </w:tcPr>
          <w:p w:rsidR="00677403" w:rsidRDefault="00F37E0D">
            <w:r>
              <w:t>C + OpenMPI</w:t>
            </w:r>
          </w:p>
          <w:p w:rsidR="007E7710" w:rsidRDefault="007E7710"/>
          <w:p w:rsidR="007E7710" w:rsidRDefault="007E7710">
            <w:r>
              <w:t>Usage of MPI_Request</w:t>
            </w:r>
          </w:p>
          <w:p w:rsidR="00B9740B" w:rsidRDefault="00B9740B">
            <w:r>
              <w:t>MPI_ISend and MPI_Wait</w:t>
            </w:r>
          </w:p>
          <w:p w:rsidR="00B9740B" w:rsidRDefault="00B9740B"/>
          <w:p w:rsidR="00B9740B" w:rsidRDefault="00B9740B">
            <w:r>
              <w:t>Very good</w:t>
            </w:r>
          </w:p>
        </w:tc>
        <w:tc>
          <w:tcPr>
            <w:tcW w:w="2931" w:type="dxa"/>
          </w:tcPr>
          <w:p w:rsidR="00674B80" w:rsidRDefault="00333294">
            <w:r>
              <w:t>Discussion about the speedup although execution took place on virtual machines. This is ok.</w:t>
            </w:r>
          </w:p>
        </w:tc>
        <w:tc>
          <w:tcPr>
            <w:tcW w:w="1176" w:type="dxa"/>
          </w:tcPr>
          <w:p w:rsidR="0067606B" w:rsidRDefault="00D2709C" w:rsidP="00D2709C">
            <w:r>
              <w:t>Bmp to a</w:t>
            </w:r>
            <w:r w:rsidR="00333294">
              <w:t>nimated GIF. Cool !!!</w:t>
            </w:r>
          </w:p>
        </w:tc>
        <w:tc>
          <w:tcPr>
            <w:tcW w:w="588" w:type="dxa"/>
          </w:tcPr>
          <w:p w:rsidR="0067606B" w:rsidRDefault="00B9740B">
            <w:r>
              <w:t>95</w:t>
            </w:r>
          </w:p>
        </w:tc>
      </w:tr>
      <w:tr w:rsidR="00AD34BA" w:rsidTr="00974415">
        <w:trPr>
          <w:trHeight w:val="2093"/>
        </w:trPr>
        <w:tc>
          <w:tcPr>
            <w:tcW w:w="831" w:type="dxa"/>
          </w:tcPr>
          <w:p w:rsidR="0067606B" w:rsidRDefault="007C611F">
            <w:r>
              <w:t>EN</w:t>
            </w:r>
          </w:p>
        </w:tc>
        <w:tc>
          <w:tcPr>
            <w:tcW w:w="1325" w:type="dxa"/>
          </w:tcPr>
          <w:p w:rsidR="00677403" w:rsidRDefault="004F08F5">
            <w:r>
              <w:t>Ok in PDF</w:t>
            </w:r>
          </w:p>
        </w:tc>
        <w:tc>
          <w:tcPr>
            <w:tcW w:w="1589" w:type="dxa"/>
          </w:tcPr>
          <w:p w:rsidR="0067606B" w:rsidRDefault="004F08F5">
            <w:r>
              <w:t>Python then MPI and C</w:t>
            </w:r>
          </w:p>
          <w:p w:rsidR="004F08F5" w:rsidRDefault="004F08F5"/>
          <w:p w:rsidR="004F08F5" w:rsidRDefault="004F08F5">
            <w:pPr>
              <w:rPr>
                <w:rFonts w:ascii="CMR10" w:hAnsi="CMR10" w:cs="CMR10"/>
                <w:sz w:val="20"/>
                <w:szCs w:val="20"/>
              </w:rPr>
            </w:pPr>
            <w:r>
              <w:rPr>
                <w:rFonts w:ascii="CMMI10" w:hAnsi="CMMI10" w:cs="CMMI10"/>
                <w:sz w:val="20"/>
                <w:szCs w:val="20"/>
              </w:rPr>
              <w:t>Build random matrix: &gt;&gt;</w:t>
            </w:r>
            <w:r>
              <w:rPr>
                <w:rFonts w:ascii="CMR10" w:hAnsi="CMR10" w:cs="CMR10"/>
                <w:sz w:val="20"/>
                <w:szCs w:val="20"/>
              </w:rPr>
              <w:t>python 1.py 20 20</w:t>
            </w:r>
          </w:p>
          <w:p w:rsidR="00595478" w:rsidRDefault="00595478">
            <w:pPr>
              <w:rPr>
                <w:rFonts w:ascii="CMR10" w:hAnsi="CMR10" w:cs="CMR10"/>
                <w:sz w:val="20"/>
                <w:szCs w:val="20"/>
              </w:rPr>
            </w:pPr>
          </w:p>
          <w:p w:rsidR="00595478" w:rsidRDefault="00595478">
            <w:r>
              <w:rPr>
                <w:rFonts w:ascii="CMR10" w:hAnsi="CMR10" w:cs="CMR10"/>
                <w:sz w:val="20"/>
                <w:szCs w:val="20"/>
              </w:rPr>
              <w:t>Then hw2.c</w:t>
            </w:r>
          </w:p>
        </w:tc>
        <w:tc>
          <w:tcPr>
            <w:tcW w:w="2504" w:type="dxa"/>
          </w:tcPr>
          <w:p w:rsidR="00595478" w:rsidRDefault="00595478">
            <w:r>
              <w:t>No discussion about the h/w and the number of cores in the execution environment.</w:t>
            </w:r>
          </w:p>
          <w:p w:rsidR="00564176" w:rsidRDefault="00564176"/>
          <w:p w:rsidR="00564176" w:rsidRDefault="00564176">
            <w:r>
              <w:t>Can save communication by sending BOARD_LENGTH and BOARD_HEIGHT in a single command</w:t>
            </w:r>
          </w:p>
          <w:p w:rsidR="00AC23DE" w:rsidRDefault="00AC23DE"/>
          <w:p w:rsidR="00AC23DE" w:rsidRDefault="00AC23DE">
            <w:r>
              <w:t>Master-worker model.</w:t>
            </w:r>
          </w:p>
          <w:p w:rsidR="00677403" w:rsidRPr="00595478" w:rsidRDefault="00677403" w:rsidP="00595478">
            <w:pPr>
              <w:jc w:val="center"/>
            </w:pPr>
          </w:p>
        </w:tc>
        <w:tc>
          <w:tcPr>
            <w:tcW w:w="2931" w:type="dxa"/>
          </w:tcPr>
          <w:p w:rsidR="00677403" w:rsidRDefault="00595478">
            <w:r>
              <w:t>Shows 3 results where speedup can be computed but numbers are not given.</w:t>
            </w:r>
          </w:p>
        </w:tc>
        <w:tc>
          <w:tcPr>
            <w:tcW w:w="1176" w:type="dxa"/>
          </w:tcPr>
          <w:p w:rsidR="0067606B" w:rsidRDefault="00AC23DE" w:rsidP="00677403">
            <w:r>
              <w:t>bmp</w:t>
            </w:r>
          </w:p>
        </w:tc>
        <w:tc>
          <w:tcPr>
            <w:tcW w:w="588" w:type="dxa"/>
          </w:tcPr>
          <w:p w:rsidR="0067606B" w:rsidRDefault="00AC23DE">
            <w:r>
              <w:t>90</w:t>
            </w:r>
          </w:p>
        </w:tc>
      </w:tr>
      <w:tr w:rsidR="00AD34BA" w:rsidTr="00974415">
        <w:trPr>
          <w:trHeight w:val="2645"/>
        </w:trPr>
        <w:tc>
          <w:tcPr>
            <w:tcW w:w="831" w:type="dxa"/>
          </w:tcPr>
          <w:p w:rsidR="0067606B" w:rsidRDefault="00677403">
            <w:r>
              <w:lastRenderedPageBreak/>
              <w:t>BK</w:t>
            </w:r>
          </w:p>
        </w:tc>
        <w:tc>
          <w:tcPr>
            <w:tcW w:w="1325" w:type="dxa"/>
          </w:tcPr>
          <w:p w:rsidR="0067606B" w:rsidRDefault="00974415">
            <w:r>
              <w:t>Readme.txt</w:t>
            </w:r>
          </w:p>
        </w:tc>
        <w:tc>
          <w:tcPr>
            <w:tcW w:w="1589" w:type="dxa"/>
          </w:tcPr>
          <w:p w:rsidR="0067606B" w:rsidRDefault="00974415">
            <w:r>
              <w:t>In the code as comments</w:t>
            </w:r>
          </w:p>
        </w:tc>
        <w:tc>
          <w:tcPr>
            <w:tcW w:w="2504" w:type="dxa"/>
          </w:tcPr>
          <w:p w:rsidR="0067606B" w:rsidRDefault="00974415">
            <w:r w:rsidRPr="00974415">
              <w:t>Windows 7 64 bit i7 8 core processor using DeinoMPi</w:t>
            </w:r>
            <w:r>
              <w:t xml:space="preserve"> +C++ &amp; Vstudio</w:t>
            </w:r>
          </w:p>
          <w:p w:rsidR="00974415" w:rsidRDefault="00974415"/>
          <w:p w:rsidR="00974415" w:rsidRDefault="00974415">
            <w:r>
              <w:t>It was not straight forward building the program on my computer. The paths were different.</w:t>
            </w:r>
          </w:p>
        </w:tc>
        <w:tc>
          <w:tcPr>
            <w:tcW w:w="2931" w:type="dxa"/>
          </w:tcPr>
          <w:p w:rsidR="00D746A5" w:rsidRDefault="00EE3648" w:rsidP="00EE3648">
            <w:r>
              <w:t>Why did you use a message parser to replace the standard mpi commands?</w:t>
            </w:r>
          </w:p>
        </w:tc>
        <w:tc>
          <w:tcPr>
            <w:tcW w:w="1176" w:type="dxa"/>
          </w:tcPr>
          <w:p w:rsidR="0067606B" w:rsidRDefault="00974415">
            <w:r>
              <w:t>Plots were generated using Octave (begin and end)</w:t>
            </w:r>
          </w:p>
        </w:tc>
        <w:tc>
          <w:tcPr>
            <w:tcW w:w="588" w:type="dxa"/>
          </w:tcPr>
          <w:p w:rsidR="00EE3648" w:rsidRDefault="00EE3648">
            <w:r>
              <w:t>90</w:t>
            </w:r>
          </w:p>
          <w:p w:rsidR="00EE3648" w:rsidRDefault="00EE3648" w:rsidP="00EE3648"/>
          <w:p w:rsidR="0067606B" w:rsidRPr="00EE3648" w:rsidRDefault="0067606B" w:rsidP="00EE3648"/>
        </w:tc>
      </w:tr>
      <w:tr w:rsidR="00AD34BA" w:rsidTr="00974415">
        <w:trPr>
          <w:trHeight w:val="301"/>
        </w:trPr>
        <w:tc>
          <w:tcPr>
            <w:tcW w:w="831" w:type="dxa"/>
          </w:tcPr>
          <w:p w:rsidR="0067606B" w:rsidRDefault="00D746A5">
            <w:r>
              <w:t>FH</w:t>
            </w:r>
          </w:p>
        </w:tc>
        <w:tc>
          <w:tcPr>
            <w:tcW w:w="1325" w:type="dxa"/>
          </w:tcPr>
          <w:p w:rsidR="0067606B" w:rsidRDefault="00B43351">
            <w:r>
              <w:t>You submitted two versions. One in the doc file and another one as a stand alone. No instructions.</w:t>
            </w:r>
          </w:p>
        </w:tc>
        <w:tc>
          <w:tcPr>
            <w:tcW w:w="1589" w:type="dxa"/>
          </w:tcPr>
          <w:p w:rsidR="00D746A5" w:rsidRDefault="00B43351">
            <w:r>
              <w:t>none</w:t>
            </w:r>
          </w:p>
        </w:tc>
        <w:tc>
          <w:tcPr>
            <w:tcW w:w="2504" w:type="dxa"/>
          </w:tcPr>
          <w:p w:rsidR="00D746A5" w:rsidRDefault="007054EC">
            <w:r>
              <w:t xml:space="preserve">Windows + Denio MPI </w:t>
            </w:r>
            <w:r w:rsidR="00974415">
              <w:t>–</w:t>
            </w:r>
            <w:r>
              <w:t xml:space="preserve"> OK</w:t>
            </w:r>
          </w:p>
          <w:p w:rsidR="00974415" w:rsidRDefault="00974415"/>
          <w:p w:rsidR="00974415" w:rsidRDefault="00974415"/>
        </w:tc>
        <w:tc>
          <w:tcPr>
            <w:tcW w:w="2931" w:type="dxa"/>
          </w:tcPr>
          <w:p w:rsidR="0067606B" w:rsidRDefault="003D2A2D" w:rsidP="003D2A2D">
            <w:r>
              <w:t>Usage of</w:t>
            </w:r>
            <w:r w:rsidR="007054EC">
              <w:t xml:space="preserve"> MPI_Bcast </w:t>
            </w:r>
            <w:r>
              <w:t xml:space="preserve">and MPI_Reduce – sum (why???) </w:t>
            </w:r>
            <w:r w:rsidR="007054EC">
              <w:t xml:space="preserve"> the results cannot be correct!</w:t>
            </w:r>
            <w:r w:rsidR="00A213F3">
              <w:t xml:space="preserve"> There should be communication between the nodes to exchange ghost lines.</w:t>
            </w:r>
          </w:p>
        </w:tc>
        <w:tc>
          <w:tcPr>
            <w:tcW w:w="1176" w:type="dxa"/>
          </w:tcPr>
          <w:p w:rsidR="0067606B" w:rsidRDefault="00B43351">
            <w:r>
              <w:t>Screen dumps</w:t>
            </w:r>
          </w:p>
        </w:tc>
        <w:tc>
          <w:tcPr>
            <w:tcW w:w="588" w:type="dxa"/>
          </w:tcPr>
          <w:p w:rsidR="0067606B" w:rsidRDefault="00B43351">
            <w:r>
              <w:t>70</w:t>
            </w:r>
          </w:p>
        </w:tc>
      </w:tr>
      <w:tr w:rsidR="00AD34BA" w:rsidTr="00974415">
        <w:trPr>
          <w:trHeight w:val="285"/>
        </w:trPr>
        <w:tc>
          <w:tcPr>
            <w:tcW w:w="831" w:type="dxa"/>
          </w:tcPr>
          <w:p w:rsidR="0067606B" w:rsidRDefault="00900BF6">
            <w:r>
              <w:t>NT</w:t>
            </w:r>
          </w:p>
        </w:tc>
        <w:tc>
          <w:tcPr>
            <w:tcW w:w="1325" w:type="dxa"/>
          </w:tcPr>
          <w:p w:rsidR="0067606B" w:rsidRDefault="00F34030">
            <w:r>
              <w:t>PDF 4 pages.</w:t>
            </w:r>
            <w:r w:rsidR="00AD34BA">
              <w:t xml:space="preserve"> OK</w:t>
            </w:r>
          </w:p>
          <w:p w:rsidR="00F34030" w:rsidRDefault="00F34030"/>
        </w:tc>
        <w:tc>
          <w:tcPr>
            <w:tcW w:w="1589" w:type="dxa"/>
          </w:tcPr>
          <w:p w:rsidR="0067606B" w:rsidRDefault="00AD34BA">
            <w:r>
              <w:t>In the code as comments ok</w:t>
            </w:r>
          </w:p>
        </w:tc>
        <w:tc>
          <w:tcPr>
            <w:tcW w:w="2504" w:type="dxa"/>
          </w:tcPr>
          <w:p w:rsidR="00910D00" w:rsidRDefault="00F34030" w:rsidP="00910D00">
            <w:r>
              <w:t>MPI + Python (mpi4py) + numpy + matplotlib</w:t>
            </w:r>
          </w:p>
          <w:p w:rsidR="00AD34BA" w:rsidRDefault="00AD34BA" w:rsidP="00910D00"/>
          <w:p w:rsidR="00AD34BA" w:rsidRDefault="00AD34BA" w:rsidP="00910D00">
            <w:r>
              <w:t>Run_game n</w:t>
            </w:r>
          </w:p>
        </w:tc>
        <w:tc>
          <w:tcPr>
            <w:tcW w:w="2931" w:type="dxa"/>
          </w:tcPr>
          <w:p w:rsidR="00910D00" w:rsidRDefault="00AD34BA">
            <w:r>
              <w:t xml:space="preserve">There is a discussion about the performance (speedup). Taking into account the 2-core machine the result make sense. </w:t>
            </w:r>
          </w:p>
          <w:p w:rsidR="00AD34BA" w:rsidRDefault="00AD34BA"/>
          <w:p w:rsidR="00AD34BA" w:rsidRDefault="00AD34BA">
            <w:r>
              <w:t>Master-workers model. Not efficient. Computing node should communicate directly with each oher.</w:t>
            </w:r>
          </w:p>
        </w:tc>
        <w:tc>
          <w:tcPr>
            <w:tcW w:w="1176" w:type="dxa"/>
          </w:tcPr>
          <w:p w:rsidR="0067606B" w:rsidRDefault="00AD34BA">
            <w:r>
              <w:t>M</w:t>
            </w:r>
            <w:r w:rsidR="00F34030">
              <w:t>atplotlib</w:t>
            </w:r>
            <w:r>
              <w:t xml:space="preserve"> + convert (movie)</w:t>
            </w:r>
          </w:p>
        </w:tc>
        <w:tc>
          <w:tcPr>
            <w:tcW w:w="588" w:type="dxa"/>
          </w:tcPr>
          <w:p w:rsidR="0067606B" w:rsidRDefault="00AD34BA">
            <w:r>
              <w:t>90</w:t>
            </w:r>
          </w:p>
        </w:tc>
      </w:tr>
      <w:tr w:rsidR="00AD34BA" w:rsidTr="00974415">
        <w:trPr>
          <w:trHeight w:val="301"/>
        </w:trPr>
        <w:tc>
          <w:tcPr>
            <w:tcW w:w="831" w:type="dxa"/>
          </w:tcPr>
          <w:p w:rsidR="0067606B" w:rsidRDefault="00FE0375">
            <w:r>
              <w:t>EG</w:t>
            </w:r>
          </w:p>
        </w:tc>
        <w:tc>
          <w:tcPr>
            <w:tcW w:w="1325" w:type="dxa"/>
          </w:tcPr>
          <w:p w:rsidR="0067606B" w:rsidRDefault="00AD34BA">
            <w:r>
              <w:t>Not submitted</w:t>
            </w:r>
          </w:p>
        </w:tc>
        <w:tc>
          <w:tcPr>
            <w:tcW w:w="1589" w:type="dxa"/>
          </w:tcPr>
          <w:p w:rsidR="0067606B" w:rsidRDefault="0067606B"/>
        </w:tc>
        <w:tc>
          <w:tcPr>
            <w:tcW w:w="2504" w:type="dxa"/>
          </w:tcPr>
          <w:p w:rsidR="0067606B" w:rsidRDefault="0067606B"/>
        </w:tc>
        <w:tc>
          <w:tcPr>
            <w:tcW w:w="2931" w:type="dxa"/>
          </w:tcPr>
          <w:p w:rsidR="0067606B" w:rsidRDefault="0067606B"/>
        </w:tc>
        <w:tc>
          <w:tcPr>
            <w:tcW w:w="1176" w:type="dxa"/>
          </w:tcPr>
          <w:p w:rsidR="0067606B" w:rsidRDefault="0067606B"/>
        </w:tc>
        <w:tc>
          <w:tcPr>
            <w:tcW w:w="588" w:type="dxa"/>
          </w:tcPr>
          <w:p w:rsidR="0067606B" w:rsidRDefault="00AD34BA">
            <w:r>
              <w:t>0</w:t>
            </w:r>
            <w:bookmarkStart w:id="0" w:name="_GoBack"/>
            <w:bookmarkEnd w:id="0"/>
          </w:p>
        </w:tc>
      </w:tr>
    </w:tbl>
    <w:p w:rsidR="00D96782" w:rsidRDefault="00D96782"/>
    <w:sectPr w:rsidR="00D967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M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82"/>
    <w:rsid w:val="00333294"/>
    <w:rsid w:val="00350D7B"/>
    <w:rsid w:val="003D2A2D"/>
    <w:rsid w:val="0045117F"/>
    <w:rsid w:val="004F08F5"/>
    <w:rsid w:val="00564176"/>
    <w:rsid w:val="00595478"/>
    <w:rsid w:val="00674B80"/>
    <w:rsid w:val="0067606B"/>
    <w:rsid w:val="00677403"/>
    <w:rsid w:val="007054EC"/>
    <w:rsid w:val="007C611F"/>
    <w:rsid w:val="007E7710"/>
    <w:rsid w:val="008D61DE"/>
    <w:rsid w:val="00900BF6"/>
    <w:rsid w:val="00910D00"/>
    <w:rsid w:val="00974415"/>
    <w:rsid w:val="00A213F3"/>
    <w:rsid w:val="00A51054"/>
    <w:rsid w:val="00AC23DE"/>
    <w:rsid w:val="00AD34BA"/>
    <w:rsid w:val="00AE3547"/>
    <w:rsid w:val="00AF064A"/>
    <w:rsid w:val="00B43351"/>
    <w:rsid w:val="00B9740B"/>
    <w:rsid w:val="00D2709C"/>
    <w:rsid w:val="00D746A5"/>
    <w:rsid w:val="00D96782"/>
    <w:rsid w:val="00DF21AC"/>
    <w:rsid w:val="00E127E2"/>
    <w:rsid w:val="00EE3648"/>
    <w:rsid w:val="00F34030"/>
    <w:rsid w:val="00F37E0D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Tel-Zur</dc:creator>
  <cp:lastModifiedBy>Guy Tel-Zur</cp:lastModifiedBy>
  <cp:revision>21</cp:revision>
  <dcterms:created xsi:type="dcterms:W3CDTF">2011-07-03T08:02:00Z</dcterms:created>
  <dcterms:modified xsi:type="dcterms:W3CDTF">2011-07-03T09:08:00Z</dcterms:modified>
</cp:coreProperties>
</file>